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сайт компании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</w:t>
      </w:r>
      <w:r w:rsid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ИП Волкова Н.Ю. </w:t>
      </w:r>
      <w:r w:rsidR="001C5E49" w:rsidRPr="00EE6479">
        <w:rPr>
          <w:rFonts w:ascii="Trebuchet MS" w:hAnsi="Trebuchet MS" w:cs="Arial"/>
          <w:color w:val="000000"/>
          <w:sz w:val="20"/>
          <w:szCs w:val="20"/>
        </w:rPr>
        <w:t>ИНН 6316</w:t>
      </w:r>
      <w:r w:rsidR="001C5E49">
        <w:rPr>
          <w:rFonts w:ascii="Trebuchet MS" w:hAnsi="Trebuchet MS" w:cs="Arial"/>
          <w:color w:val="000000"/>
          <w:sz w:val="20"/>
          <w:szCs w:val="20"/>
        </w:rPr>
        <w:t>29880036, ОГРНИП 31663130005426,</w:t>
      </w:r>
      <w:r w:rsidR="001C5E49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расположенный на доменном имени </w:t>
      </w:r>
      <w:r w:rsidR="001C5E49">
        <w:rPr>
          <w:rFonts w:ascii="Trebuchet MS" w:eastAsia="Times New Roman" w:hAnsi="Trebuchet MS" w:cs="Helvetica"/>
          <w:color w:val="333333"/>
          <w:sz w:val="21"/>
          <w:szCs w:val="21"/>
          <w:lang w:val="en-US" w:eastAsia="ru-RU"/>
        </w:rPr>
        <w:t>www</w:t>
      </w:r>
      <w:r w:rsidR="001C5E49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  <w:proofErr w:type="spellStart"/>
      <w:r w:rsidR="001C5E49">
        <w:rPr>
          <w:rFonts w:ascii="Trebuchet MS" w:eastAsia="Times New Roman" w:hAnsi="Trebuchet MS" w:cs="Arial"/>
          <w:sz w:val="21"/>
          <w:szCs w:val="21"/>
          <w:lang w:val="en-US" w:eastAsia="ru-RU"/>
        </w:rPr>
        <w:t>haustek</w:t>
      </w:r>
      <w:proofErr w:type="spellEnd"/>
      <w:r w:rsidR="001C5E49" w:rsidRPr="001C5E49">
        <w:rPr>
          <w:rFonts w:ascii="Trebuchet MS" w:eastAsia="Times New Roman" w:hAnsi="Trebuchet MS" w:cs="Arial"/>
          <w:sz w:val="21"/>
          <w:szCs w:val="21"/>
          <w:lang w:eastAsia="ru-RU"/>
        </w:rPr>
        <w:t>63.</w:t>
      </w:r>
      <w:proofErr w:type="spellStart"/>
      <w:r w:rsidR="001C5E49">
        <w:rPr>
          <w:rFonts w:ascii="Trebuchet MS" w:eastAsia="Times New Roman" w:hAnsi="Trebuchet MS" w:cs="Arial"/>
          <w:sz w:val="21"/>
          <w:szCs w:val="21"/>
          <w:lang w:val="en-US" w:eastAsia="ru-RU"/>
        </w:rPr>
        <w:t>ru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, может получить о Пользователе во время использования сайта, программ и продуктов 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сайта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</w:p>
    <w:p w:rsidR="00352976" w:rsidRPr="001C5E49" w:rsidRDefault="00352976" w:rsidP="003529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br/>
      </w:r>
    </w:p>
    <w:p w:rsidR="00352976" w:rsidRPr="001C5E49" w:rsidRDefault="00352976" w:rsidP="0035297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  <w:t>1. ОПРЕДЕЛЕНИЕ ТЕРМИНОВ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1.1</w:t>
      </w:r>
      <w:proofErr w:type="gramStart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настоящей Политике конфиденциальности используются следующие термины: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1.1.1. «Администрация сайта (далее – Администрация сайта)» – уполномоченные сотрудники на управление сайтом, действующие от имени</w:t>
      </w:r>
      <w:r w:rsidR="000F4A86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</w:t>
      </w:r>
      <w:r w:rsid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ИП Волкова Н.Ю.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,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1.1.3. </w:t>
      </w:r>
      <w:proofErr w:type="gramStart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1.1.5. «Пользователь сайта (далее - Пользователь)» – лицо, имеющее доступ к Сайту посредством сети Интернет и использующее.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1.1.6. «</w:t>
      </w:r>
      <w:proofErr w:type="spellStart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Cookies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352976" w:rsidRPr="001C5E49" w:rsidRDefault="00352976" w:rsidP="003529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br/>
      </w:r>
    </w:p>
    <w:p w:rsidR="00352976" w:rsidRPr="001C5E49" w:rsidRDefault="00352976" w:rsidP="0035297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  <w:t>2. ОБЩИЕ ПОЛОЖЕНИЯ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</w:t>
      </w:r>
      <w:r w:rsidR="005E03CD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айта.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2.3.Настоящая Политика конфиденциальности применяется только к сайту </w:t>
      </w:r>
      <w:r w:rsidR="001C5E49">
        <w:rPr>
          <w:rFonts w:ascii="Trebuchet MS" w:eastAsia="Times New Roman" w:hAnsi="Trebuchet MS" w:cs="Helvetica"/>
          <w:color w:val="333333"/>
          <w:sz w:val="21"/>
          <w:szCs w:val="21"/>
          <w:lang w:val="en-US" w:eastAsia="ru-RU"/>
        </w:rPr>
        <w:t>www</w:t>
      </w:r>
      <w:r w:rsidR="001C5E49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  <w:proofErr w:type="spellStart"/>
      <w:r w:rsidR="001C5E49">
        <w:rPr>
          <w:rFonts w:ascii="Trebuchet MS" w:eastAsia="Times New Roman" w:hAnsi="Trebuchet MS" w:cs="Arial"/>
          <w:sz w:val="21"/>
          <w:szCs w:val="21"/>
          <w:lang w:val="en-US" w:eastAsia="ru-RU"/>
        </w:rPr>
        <w:t>haustek</w:t>
      </w:r>
      <w:proofErr w:type="spellEnd"/>
      <w:r w:rsidR="001C5E49" w:rsidRPr="001C5E49">
        <w:rPr>
          <w:rFonts w:ascii="Trebuchet MS" w:eastAsia="Times New Roman" w:hAnsi="Trebuchet MS" w:cs="Arial"/>
          <w:sz w:val="21"/>
          <w:szCs w:val="21"/>
          <w:lang w:eastAsia="ru-RU"/>
        </w:rPr>
        <w:t>63.</w:t>
      </w:r>
      <w:proofErr w:type="spellStart"/>
      <w:r w:rsidR="001C5E49">
        <w:rPr>
          <w:rFonts w:ascii="Trebuchet MS" w:eastAsia="Times New Roman" w:hAnsi="Trebuchet MS" w:cs="Arial"/>
          <w:sz w:val="21"/>
          <w:szCs w:val="21"/>
          <w:lang w:val="en-US" w:eastAsia="ru-RU"/>
        </w:rPr>
        <w:t>ru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. 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Сайт 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упным на сайте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2.4. Администрация сайта не проверяет достоверность персональных данных, предоставляемых Польз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ователем сайта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</w:p>
    <w:p w:rsidR="00352976" w:rsidRPr="001C5E49" w:rsidRDefault="00352976" w:rsidP="003529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br/>
      </w:r>
    </w:p>
    <w:p w:rsidR="00352976" w:rsidRPr="001C5E49" w:rsidRDefault="00352976" w:rsidP="0035297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  <w:t>3. ПРЕДМЕТ ПОЛИТИКИ КОНФИДЕНЦИАЛЬНОСТИ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</w:t>
      </w:r>
      <w:r w:rsidR="005E03CD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бронировании номера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на </w:t>
      </w:r>
      <w:r w:rsidR="005E03CD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айте.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 </w:t>
      </w:r>
      <w:r w:rsidR="001C5E49">
        <w:rPr>
          <w:rFonts w:ascii="Trebuchet MS" w:eastAsia="Times New Roman" w:hAnsi="Trebuchet MS" w:cs="Helvetica"/>
          <w:color w:val="333333"/>
          <w:sz w:val="21"/>
          <w:szCs w:val="21"/>
          <w:lang w:val="en-US" w:eastAsia="ru-RU"/>
        </w:rPr>
        <w:t>www</w:t>
      </w:r>
      <w:r w:rsidR="001C5E49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  <w:proofErr w:type="spellStart"/>
      <w:r w:rsidR="001C5E49">
        <w:rPr>
          <w:rFonts w:ascii="Trebuchet MS" w:eastAsia="Times New Roman" w:hAnsi="Trebuchet MS" w:cs="Arial"/>
          <w:sz w:val="21"/>
          <w:szCs w:val="21"/>
          <w:lang w:val="en-US" w:eastAsia="ru-RU"/>
        </w:rPr>
        <w:t>haustek</w:t>
      </w:r>
      <w:proofErr w:type="spellEnd"/>
      <w:r w:rsidR="001C5E49" w:rsidRPr="001C5E49">
        <w:rPr>
          <w:rFonts w:ascii="Trebuchet MS" w:eastAsia="Times New Roman" w:hAnsi="Trebuchet MS" w:cs="Arial"/>
          <w:sz w:val="21"/>
          <w:szCs w:val="21"/>
          <w:lang w:eastAsia="ru-RU"/>
        </w:rPr>
        <w:t>63.</w:t>
      </w:r>
      <w:proofErr w:type="spellStart"/>
      <w:r w:rsidR="001C5E49">
        <w:rPr>
          <w:rFonts w:ascii="Trebuchet MS" w:eastAsia="Times New Roman" w:hAnsi="Trebuchet MS" w:cs="Arial"/>
          <w:sz w:val="21"/>
          <w:szCs w:val="21"/>
          <w:lang w:val="en-US" w:eastAsia="ru-RU"/>
        </w:rPr>
        <w:t>ru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и включают в себя следующую информацию: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3.2.1. фамилию, имя, отчество Пользователя;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3.2.2. контактный телефон Пользователя;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lastRenderedPageBreak/>
        <w:t>3.2.3. адрес электронной почты (e-</w:t>
      </w:r>
      <w:proofErr w:type="spellStart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mail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);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3.3. 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Сайт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вправе использовать файлы </w:t>
      </w:r>
      <w:proofErr w:type="spellStart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cookies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при предоставлении доступа Пользователю к Сайту.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3.3.1. Отключение </w:t>
      </w:r>
      <w:proofErr w:type="spellStart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cookies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может повлечь невозможность доступа к частям </w:t>
      </w:r>
      <w:r w:rsidR="005E03CD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айта.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3.3.2. 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Сайт 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п.п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 5.2. и 5.3. настоящей Политики конфиденциальности.</w:t>
      </w:r>
    </w:p>
    <w:p w:rsidR="00352976" w:rsidRPr="001C5E49" w:rsidRDefault="00352976" w:rsidP="003529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br/>
      </w:r>
    </w:p>
    <w:p w:rsidR="00352976" w:rsidRPr="001C5E49" w:rsidRDefault="00352976" w:rsidP="0035297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  <w:t>4. ЦЕЛИ СБОРА ПЕРСОНАЛЬНОЙ ИНФОРМАЦИИ ПОЛЬЗОВАТЕЛЯ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4.1.1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4.1.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2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 Определения места нахождения Пользователя для обеспечения безопасности, предотвращения мошенничества.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4.1.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3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 Подтверждения достоверности и полноты персональных данных, предоставленных Пользователем.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4.1.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4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4.1.10. Предоставления Пользователю с его согласия, специальных предложений, информации о ценах, новостной рассылки и иных сведений от имени 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Сайта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или от имени партнеров 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Сайта.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4.1.11. Осуществления рекламной деятельности с согласия Пользователя.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4.1.12. Предоставления доступа Пользователю на </w:t>
      </w:r>
      <w:r w:rsidR="005E03CD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айты или сервисы партнеров 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Сайта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с целью получения продуктов, обновлений и услуг.</w:t>
      </w:r>
    </w:p>
    <w:p w:rsidR="00352976" w:rsidRPr="001C5E49" w:rsidRDefault="00352976" w:rsidP="003529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br/>
      </w:r>
    </w:p>
    <w:p w:rsidR="00352976" w:rsidRPr="001C5E49" w:rsidRDefault="00352976" w:rsidP="0035297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  <w:t>5. СПОСОБЫ И СРОКИ ОБРАБОТКИ ПЕРСОНАЛЬНОЙ ИНФОРМАЦИИ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</w:t>
      </w:r>
      <w:r w:rsidR="001C5E49">
        <w:rPr>
          <w:rFonts w:ascii="Trebuchet MS" w:eastAsia="Times New Roman" w:hAnsi="Trebuchet MS" w:cs="Helvetica"/>
          <w:color w:val="333333"/>
          <w:sz w:val="21"/>
          <w:szCs w:val="21"/>
          <w:lang w:val="en-US" w:eastAsia="ru-RU"/>
        </w:rPr>
        <w:t>www</w:t>
      </w:r>
      <w:r w:rsidR="001C5E49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  <w:proofErr w:type="spellStart"/>
      <w:r w:rsidR="001C5E49">
        <w:rPr>
          <w:rFonts w:ascii="Trebuchet MS" w:eastAsia="Times New Roman" w:hAnsi="Trebuchet MS" w:cs="Arial"/>
          <w:sz w:val="21"/>
          <w:szCs w:val="21"/>
          <w:lang w:val="en-US" w:eastAsia="ru-RU"/>
        </w:rPr>
        <w:t>haustek</w:t>
      </w:r>
      <w:proofErr w:type="spellEnd"/>
      <w:r w:rsidR="001C5E49" w:rsidRPr="001C5E49">
        <w:rPr>
          <w:rFonts w:ascii="Trebuchet MS" w:eastAsia="Times New Roman" w:hAnsi="Trebuchet MS" w:cs="Arial"/>
          <w:sz w:val="21"/>
          <w:szCs w:val="21"/>
          <w:lang w:eastAsia="ru-RU"/>
        </w:rPr>
        <w:t>63.</w:t>
      </w:r>
      <w:proofErr w:type="spellStart"/>
      <w:r w:rsidR="001C5E49">
        <w:rPr>
          <w:rFonts w:ascii="Trebuchet MS" w:eastAsia="Times New Roman" w:hAnsi="Trebuchet MS" w:cs="Arial"/>
          <w:sz w:val="21"/>
          <w:szCs w:val="21"/>
          <w:lang w:val="en-US" w:eastAsia="ru-RU"/>
        </w:rPr>
        <w:t>ru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52976" w:rsidRPr="001C5E49" w:rsidRDefault="00352976" w:rsidP="003529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br/>
      </w:r>
    </w:p>
    <w:p w:rsidR="00352976" w:rsidRPr="001C5E49" w:rsidRDefault="00352976" w:rsidP="0035297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  <w:lastRenderedPageBreak/>
        <w:t>6. ОБЯЗАТЕЛЬСТВА СТОРОН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6.1. Пользователь обязан: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6.1.1. Предоставить информацию о персональных данных, не</w:t>
      </w:r>
      <w:r w:rsidR="00440157"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обходимую для пользования Сайтом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6.2. Администрация сайта обязана: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п.п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 5.2. и 5.3. настоящей Политики Конфиденциальности.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52976" w:rsidRPr="001C5E49" w:rsidRDefault="00352976" w:rsidP="003529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br/>
      </w:r>
    </w:p>
    <w:p w:rsidR="00352976" w:rsidRPr="001C5E49" w:rsidRDefault="00352976" w:rsidP="0035297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  <w:t>7. ОТВЕТСТВЕННОСТЬ СТОРОН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7.1. Администрация сайта, не исполнившая свои обязательства, несёт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п.п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 5.2., 5.3. и 7.2. настоящей Политики Конфиденциальности.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7.2.1. Стала публичным достоянием до её утраты или разглашения.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7.2.2. Была получена от третьей стороны до момента её получения Администрацией сайта.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7.2.3. Была разглашена с согласия Пользователя.</w:t>
      </w:r>
    </w:p>
    <w:p w:rsidR="00352976" w:rsidRPr="001C5E49" w:rsidRDefault="00352976" w:rsidP="003529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br/>
      </w:r>
    </w:p>
    <w:p w:rsidR="00352976" w:rsidRPr="001C5E49" w:rsidRDefault="00352976" w:rsidP="0035297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  <w:t>8. РАЗРЕШЕНИЕ СПОРОВ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сайта 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8.3. При </w:t>
      </w:r>
      <w:proofErr w:type="spellStart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недостижении</w:t>
      </w:r>
      <w:proofErr w:type="spellEnd"/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52976" w:rsidRPr="001C5E49" w:rsidRDefault="00352976" w:rsidP="003529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br/>
      </w:r>
    </w:p>
    <w:p w:rsidR="00352976" w:rsidRPr="001C5E49" w:rsidRDefault="00352976" w:rsidP="0035297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36"/>
          <w:szCs w:val="36"/>
          <w:lang w:eastAsia="ru-RU"/>
        </w:rPr>
        <w:t>9. ДОПОЛНИТЕЛЬНЫЕ УСЛОВИЯ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52976" w:rsidRPr="001C5E49" w:rsidRDefault="00352976" w:rsidP="0035297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</w:pP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9.3. Все предложения или вопросы по настоящей Политике конфиденциальности следует сообщать на электронную почту </w:t>
      </w:r>
      <w:r w:rsidR="001C5E49">
        <w:rPr>
          <w:rFonts w:ascii="Trebuchet MS" w:hAnsi="Trebuchet MS"/>
          <w:lang w:val="en-US"/>
        </w:rPr>
        <w:t>haustek</w:t>
      </w:r>
      <w:r w:rsidR="001C5E49" w:rsidRPr="001C5E49">
        <w:rPr>
          <w:rFonts w:ascii="Trebuchet MS" w:hAnsi="Trebuchet MS"/>
        </w:rPr>
        <w:t>63@</w:t>
      </w:r>
      <w:r w:rsidR="001C5E49">
        <w:rPr>
          <w:rFonts w:ascii="Trebuchet MS" w:hAnsi="Trebuchet MS"/>
          <w:lang w:val="en-US"/>
        </w:rPr>
        <w:t>yandex</w:t>
      </w:r>
      <w:r w:rsidR="001C5E49" w:rsidRPr="001C5E49">
        <w:rPr>
          <w:rFonts w:ascii="Trebuchet MS" w:hAnsi="Trebuchet MS"/>
        </w:rPr>
        <w:t>.</w:t>
      </w:r>
      <w:r w:rsidR="001C5E49">
        <w:rPr>
          <w:rFonts w:ascii="Trebuchet MS" w:hAnsi="Trebuchet MS"/>
          <w:lang w:val="en-US"/>
        </w:rPr>
        <w:t>ru</w:t>
      </w:r>
      <w:r w:rsidRPr="001C5E49">
        <w:rPr>
          <w:rFonts w:ascii="Trebuchet MS" w:eastAsia="Times New Roman" w:hAnsi="Trebuchet MS" w:cs="Helvetica"/>
          <w:color w:val="333333"/>
          <w:sz w:val="21"/>
          <w:szCs w:val="21"/>
          <w:lang w:eastAsia="ru-RU"/>
        </w:rPr>
        <w:t>.</w:t>
      </w:r>
      <w:bookmarkStart w:id="0" w:name="_GoBack"/>
      <w:bookmarkEnd w:id="0"/>
    </w:p>
    <w:p w:rsidR="00E36974" w:rsidRPr="001C5E49" w:rsidRDefault="00E36974">
      <w:pPr>
        <w:rPr>
          <w:rFonts w:ascii="Trebuchet MS" w:hAnsi="Trebuchet MS"/>
        </w:rPr>
      </w:pPr>
    </w:p>
    <w:sectPr w:rsidR="00E36974" w:rsidRPr="001C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6"/>
    <w:rsid w:val="000F4A86"/>
    <w:rsid w:val="001C5E49"/>
    <w:rsid w:val="00352976"/>
    <w:rsid w:val="003A5743"/>
    <w:rsid w:val="00440157"/>
    <w:rsid w:val="005E03CD"/>
    <w:rsid w:val="00E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2019-04-24T05:07:00Z</dcterms:created>
  <dcterms:modified xsi:type="dcterms:W3CDTF">2019-04-24T05:07:00Z</dcterms:modified>
</cp:coreProperties>
</file>